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22" w:rsidRPr="00B52222" w:rsidRDefault="00B52222" w:rsidP="0083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Comunicato Stampa</w:t>
      </w:r>
    </w:p>
    <w:p w:rsidR="00B52222" w:rsidRPr="00B52222" w:rsidRDefault="00B52222" w:rsidP="0083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Milano, 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2018.</w:t>
      </w:r>
    </w:p>
    <w:p w:rsidR="00B52222" w:rsidRPr="00B52222" w:rsidRDefault="00B52222" w:rsidP="0083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B522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° ESTRATTO DELLA V EDIZIONE DELLA RICERCA SOCIAL MINDS</w:t>
      </w:r>
    </w:p>
    <w:p w:rsidR="00B52222" w:rsidRDefault="00B52222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Tweet network analysis and analytics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è il titolo dell’ultimo estratto della ricerca </w:t>
      </w:r>
      <w:hyperlink r:id="rId5" w:history="1">
        <w:r w:rsidR="00EF1819"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Social </w:t>
        </w:r>
        <w:proofErr w:type="spellStart"/>
        <w:r w:rsidR="00EF1819"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Minds</w:t>
        </w:r>
        <w:proofErr w:type="spellEnd"/>
      </w:hyperlink>
      <w:r w:rsidR="00EF18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V edizione focalizzato sulla social network </w:t>
      </w:r>
      <w:proofErr w:type="spellStart"/>
      <w:r w:rsidR="00EF1819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 w:rsidR="005439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riferita a Twitter, attraverso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39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l’utilizzo di piattaforme come </w:t>
      </w:r>
      <w:proofErr w:type="spellStart"/>
      <w:r w:rsidR="0054393A">
        <w:rPr>
          <w:rFonts w:ascii="Times New Roman" w:eastAsia="Times New Roman" w:hAnsi="Times New Roman" w:cs="Times New Roman"/>
          <w:sz w:val="24"/>
          <w:szCs w:val="24"/>
          <w:lang w:eastAsia="it-IT"/>
        </w:rPr>
        <w:t>Gephi</w:t>
      </w:r>
      <w:proofErr w:type="spellEnd"/>
      <w:r w:rsidR="005439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="0054393A">
        <w:rPr>
          <w:rFonts w:ascii="Times New Roman" w:eastAsia="Times New Roman" w:hAnsi="Times New Roman" w:cs="Times New Roman"/>
          <w:sz w:val="24"/>
          <w:szCs w:val="24"/>
          <w:lang w:eastAsia="it-IT"/>
        </w:rPr>
        <w:t>Socio</w:t>
      </w:r>
      <w:r w:rsidR="0025526D">
        <w:rPr>
          <w:rFonts w:ascii="Times New Roman" w:eastAsia="Times New Roman" w:hAnsi="Times New Roman" w:cs="Times New Roman"/>
          <w:sz w:val="24"/>
          <w:szCs w:val="24"/>
          <w:lang w:eastAsia="it-IT"/>
        </w:rPr>
        <w:t>Viz</w:t>
      </w:r>
      <w:proofErr w:type="spellEnd"/>
      <w:r w:rsidR="002552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302FB" w:rsidRDefault="0025526D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si comporta su Twitter il campione di 9 banche preso in esame?</w:t>
      </w:r>
      <w:r w:rsidR="00F44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</w:t>
      </w:r>
      <w:r w:rsidR="008302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B52222" w:rsidRPr="00B52222" w:rsidRDefault="00B52222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Trovi una risposta a questa domanda nel 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° Estratto della Ricerca Social </w:t>
      </w:r>
      <w:proofErr w:type="spellStart"/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Minds</w:t>
      </w:r>
      <w:proofErr w:type="spellEnd"/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scaricabile sul sito di Social </w:t>
      </w:r>
      <w:proofErr w:type="spellStart"/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Minds</w:t>
      </w:r>
      <w:proofErr w:type="spellEnd"/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questo url:</w:t>
      </w:r>
      <w:r w:rsidR="00EF18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history="1">
        <w:r w:rsidR="00EF1819" w:rsidRPr="00EF181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http://bit.ly/2EnFlC9</w:t>
        </w:r>
      </w:hyperlink>
    </w:p>
    <w:p w:rsidR="00C717FE" w:rsidRDefault="00C717FE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7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L’obiettivo</w:t>
      </w:r>
      <w:r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questo terzo estratto della ricerca è l’analisi dei profili Twitter di 9 banche suddivise in 3 diversi cluster (nazionali, locali, online) partendo dalle performance in termini di capacità di creare engagement tramite i contenuti e di far crescere organicamente il numero dei propri </w:t>
      </w:r>
      <w:proofErr w:type="spellStart"/>
      <w:r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>follower.</w:t>
      </w:r>
      <w:proofErr w:type="spellEnd"/>
    </w:p>
    <w:p w:rsidR="008E6FC4" w:rsidRDefault="008302FB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stati estratti </w:t>
      </w:r>
      <w:r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2603 </w:t>
      </w:r>
      <w:proofErr w:type="spellStart"/>
      <w:r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>tweet</w:t>
      </w:r>
      <w:proofErr w:type="spellEnd"/>
      <w:r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>, raccolti dal 1 novembre 2017 al 30 gennaio 2018</w:t>
      </w:r>
      <w:r w:rsidR="00F44A93">
        <w:rPr>
          <w:rFonts w:ascii="Times New Roman" w:eastAsia="Times New Roman" w:hAnsi="Times New Roman" w:cs="Times New Roman"/>
          <w:sz w:val="24"/>
          <w:szCs w:val="24"/>
          <w:lang w:eastAsia="it-IT"/>
        </w:rPr>
        <w:t>: p</w:t>
      </w:r>
      <w:r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ottenere i </w:t>
      </w:r>
      <w:proofErr w:type="spellStart"/>
      <w:r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>tweet</w:t>
      </w:r>
      <w:proofErr w:type="spellEnd"/>
      <w:r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stata utilizzata la piattaforma </w:t>
      </w:r>
      <w:hyperlink r:id="rId7" w:history="1">
        <w:proofErr w:type="spellStart"/>
        <w:r w:rsidRPr="00C717FE">
          <w:t>SocioViz</w:t>
        </w:r>
        <w:proofErr w:type="spellEnd"/>
      </w:hyperlink>
      <w:r w:rsidR="001C1E46">
        <w:rPr>
          <w:rFonts w:ascii="Times New Roman" w:eastAsia="Times New Roman" w:hAnsi="Times New Roman" w:cs="Times New Roman"/>
          <w:sz w:val="24"/>
          <w:szCs w:val="24"/>
          <w:lang w:eastAsia="it-IT"/>
        </w:rPr>
        <w:t>, mentre a</w:t>
      </w:r>
      <w:r w:rsidR="008E6FC4"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ttraverso il software </w:t>
      </w:r>
      <w:hyperlink r:id="rId8" w:history="1">
        <w:proofErr w:type="spellStart"/>
        <w:r w:rsidR="008E6FC4" w:rsidRPr="00C717FE">
          <w:t>Gephi</w:t>
        </w:r>
        <w:proofErr w:type="spellEnd"/>
      </w:hyperlink>
      <w:hyperlink r:id="rId9" w:history="1">
        <w:r w:rsidR="008E6FC4" w:rsidRPr="00C717FE">
          <w:t xml:space="preserve"> </w:t>
        </w:r>
      </w:hyperlink>
      <w:r w:rsidR="008E6FC4"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stata </w:t>
      </w:r>
      <w:r w:rsidR="001C1E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successivamente </w:t>
      </w:r>
      <w:r w:rsidR="008E6FC4"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effettuata una </w:t>
      </w:r>
      <w:r w:rsidR="008E6FC4"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social network </w:t>
      </w:r>
      <w:proofErr w:type="spellStart"/>
      <w:r w:rsidR="008E6FC4"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 w:rsidR="008E6FC4" w:rsidRPr="00C71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6FC4" w:rsidRPr="008E6FC4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ricostruire il network relazionale</w:t>
      </w:r>
      <w:r w:rsidR="001C1E4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92FAE" w:rsidRPr="00092FAE" w:rsidRDefault="00B52222" w:rsidP="008302F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nuovo documento disponibile online </w:t>
      </w:r>
      <w:r w:rsid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emerge 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forte presenza di </w:t>
      </w:r>
      <w:r w:rsidR="00092FAE" w:rsidRPr="00092F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UniCredit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>, molto citata in generale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l'evidenza di alcuni </w:t>
      </w:r>
      <w:proofErr w:type="spellStart"/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influencer</w:t>
      </w:r>
      <w:proofErr w:type="spellEnd"/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muovono la comunicazione del canale </w:t>
      </w:r>
      <w:proofErr w:type="spellStart"/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twitter</w:t>
      </w:r>
      <w:proofErr w:type="spellEnd"/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Widiba</w:t>
      </w:r>
      <w:proofErr w:type="spellEnd"/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alcuni eventi che si sono svolti a Milano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hanno interessato UniCredit e </w:t>
      </w:r>
      <w:r w:rsidR="00CD2988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anca </w:t>
      </w:r>
      <w:r w:rsidR="00CD2988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ella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menzioni di un account di protesta che twitta "contro tutti" (precariato, economia, etc.) citando in particolare </w:t>
      </w:r>
      <w:proofErr w:type="spellStart"/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CheBanca</w:t>
      </w:r>
      <w:proofErr w:type="spellEnd"/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!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Widiba</w:t>
      </w:r>
      <w:proofErr w:type="spellEnd"/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anca 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ella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CD2988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conferma come </w:t>
      </w:r>
      <w:proofErr w:type="spellStart"/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>CheBanca</w:t>
      </w:r>
      <w:proofErr w:type="spellEnd"/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e </w:t>
      </w:r>
      <w:proofErr w:type="spellStart"/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>SellaLab</w:t>
      </w:r>
      <w:proofErr w:type="spellEnd"/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siano canali che si interfacciano con profili </w:t>
      </w:r>
      <w:r w:rsidR="00F44A93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>witter che si occupano di innovazione e finanza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banche locali </w:t>
      </w:r>
      <w:proofErr w:type="spellStart"/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Emilbanca</w:t>
      </w:r>
      <w:proofErr w:type="spellEnd"/>
      <w:r w:rsidR="00092FAE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Banca di Pisa e Fornacette, BCC di Capaccio Paestum</w:t>
      </w:r>
      <w:r w:rsidR="00092FAE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02FB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nodi con numerosità di </w:t>
      </w:r>
      <w:proofErr w:type="spellStart"/>
      <w:r w:rsidR="008302FB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mention</w:t>
      </w:r>
      <w:r w:rsidR="00F44A93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proofErr w:type="spellEnd"/>
      <w:r w:rsidR="008302FB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minori e sembrano </w:t>
      </w:r>
      <w:r w:rsidR="00F44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un certo senso </w:t>
      </w:r>
      <w:r w:rsidR="008302FB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staccati dalle reti delle interazioni che coinvolgono le grandi banche, localizzandosi però visivamente vicine a </w:t>
      </w:r>
      <w:r w:rsidR="008302FB" w:rsidRPr="00CD29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Credem</w:t>
      </w:r>
      <w:r w:rsidR="00CD2988" w:rsidRP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092FAE" w:rsidRPr="00092F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ING Direct</w:t>
      </w:r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appare un nodo distante </w:t>
      </w:r>
      <w:proofErr w:type="spellStart"/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>bench</w:t>
      </w:r>
      <w:r w:rsidR="00F44A93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092FAE" w:rsidRPr="00092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attivo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52222" w:rsidRPr="00B52222" w:rsidRDefault="00B52222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ricerca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completa, condotta anche grazie all’utilizzo della piattaforma </w:t>
      </w:r>
      <w:hyperlink r:id="rId10" w:history="1">
        <w:proofErr w:type="spellStart"/>
        <w:r w:rsidR="00CD2988" w:rsidRPr="00CD298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Affinity</w:t>
        </w:r>
        <w:proofErr w:type="spellEnd"/>
        <w:r w:rsidR="00CD2988" w:rsidRPr="00CD298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proofErr w:type="spellStart"/>
        <w:r w:rsidR="00CD2988" w:rsidRPr="00CD298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Matters</w:t>
        </w:r>
        <w:proofErr w:type="spellEnd"/>
      </w:hyperlink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pubblicata in un </w:t>
      </w:r>
      <w:r w:rsidRPr="00B522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Report scaricabile online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entro la fine di 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 2018.</w:t>
      </w:r>
    </w:p>
    <w:p w:rsidR="00B52222" w:rsidRPr="00B52222" w:rsidRDefault="00B52222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maggiori informazioni </w:t>
      </w:r>
      <w:r w:rsidR="00CD2988">
        <w:rPr>
          <w:rFonts w:ascii="Times New Roman" w:eastAsia="Times New Roman" w:hAnsi="Times New Roman" w:cs="Times New Roman"/>
          <w:sz w:val="24"/>
          <w:szCs w:val="24"/>
          <w:lang w:eastAsia="it-IT"/>
        </w:rPr>
        <w:t>scrivi a</w:t>
      </w: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1" w:history="1">
        <w:r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info@socialminds.it</w:t>
        </w:r>
      </w:hyperlink>
    </w:p>
    <w:p w:rsidR="00C717FE" w:rsidRDefault="00C717FE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B52222" w:rsidRPr="00B52222" w:rsidRDefault="00B52222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522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Riferimenti online:</w:t>
      </w:r>
    </w:p>
    <w:p w:rsidR="00B52222" w:rsidRPr="00B52222" w:rsidRDefault="00B52222" w:rsidP="008302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Sito web: </w:t>
      </w:r>
      <w:hyperlink r:id="rId12" w:history="1">
        <w:r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www.socialminds.it</w:t>
        </w:r>
      </w:hyperlink>
    </w:p>
    <w:p w:rsidR="00B52222" w:rsidRPr="00B52222" w:rsidRDefault="00B52222" w:rsidP="008302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Facebook: </w:t>
      </w:r>
      <w:hyperlink r:id="rId13" w:history="1">
        <w:r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https://www.facebook.com/SocialMindsIT</w:t>
        </w:r>
      </w:hyperlink>
    </w:p>
    <w:p w:rsidR="00B52222" w:rsidRPr="00B52222" w:rsidRDefault="00B52222" w:rsidP="008302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Twitter: </w:t>
      </w:r>
      <w:hyperlink r:id="rId14" w:history="1">
        <w:r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https://twitter.com/SocialMindsIT</w:t>
        </w:r>
      </w:hyperlink>
    </w:p>
    <w:p w:rsidR="00B52222" w:rsidRPr="00B52222" w:rsidRDefault="00B52222" w:rsidP="008302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>Slideshare</w:t>
      </w:r>
      <w:proofErr w:type="spellEnd"/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5" w:history="1">
        <w:r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http://www.slideshare.net/socialminds/presentations</w:t>
        </w:r>
      </w:hyperlink>
    </w:p>
    <w:p w:rsidR="00B52222" w:rsidRPr="00B52222" w:rsidRDefault="00B52222" w:rsidP="00830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2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Blog: </w:t>
      </w:r>
      <w:hyperlink r:id="rId16" w:history="1">
        <w:r w:rsidRPr="00B52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http://www.socialminds.it/the-blog/</w:t>
        </w:r>
      </w:hyperlink>
    </w:p>
    <w:sectPr w:rsidR="00B52222" w:rsidRPr="00B52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5689"/>
    <w:multiLevelType w:val="hybridMultilevel"/>
    <w:tmpl w:val="F6EEAD54"/>
    <w:lvl w:ilvl="0" w:tplc="F0F2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2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8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6B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4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2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C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233295"/>
    <w:multiLevelType w:val="hybridMultilevel"/>
    <w:tmpl w:val="7B8E9B8C"/>
    <w:lvl w:ilvl="0" w:tplc="EAE2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62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C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8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D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4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5D5F17"/>
    <w:multiLevelType w:val="multilevel"/>
    <w:tmpl w:val="87F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22"/>
    <w:rsid w:val="00092FAE"/>
    <w:rsid w:val="001C1E46"/>
    <w:rsid w:val="0025526D"/>
    <w:rsid w:val="0054393A"/>
    <w:rsid w:val="00764364"/>
    <w:rsid w:val="007B42B5"/>
    <w:rsid w:val="008302FB"/>
    <w:rsid w:val="008E6FC4"/>
    <w:rsid w:val="00B52222"/>
    <w:rsid w:val="00C717FE"/>
    <w:rsid w:val="00CD2988"/>
    <w:rsid w:val="00EF1819"/>
    <w:rsid w:val="00F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2825"/>
  <w15:chartTrackingRefBased/>
  <w15:docId w15:val="{5718773C-B1B9-4E50-9564-11C8449F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222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222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5222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F181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092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phi.org/" TargetMode="External"/><Relationship Id="rId13" Type="http://schemas.openxmlformats.org/officeDocument/2006/relationships/hyperlink" Target="https://www.facebook.com/SocialMinds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ioviz.net/SNA/eu/sna/login.jsp" TargetMode="External"/><Relationship Id="rId12" Type="http://schemas.openxmlformats.org/officeDocument/2006/relationships/hyperlink" Target="http://www.socialminds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ialminds.it/the-b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EnFlC9" TargetMode="External"/><Relationship Id="rId11" Type="http://schemas.openxmlformats.org/officeDocument/2006/relationships/hyperlink" Target="mailto:info@socialminds.it" TargetMode="External"/><Relationship Id="rId5" Type="http://schemas.openxmlformats.org/officeDocument/2006/relationships/hyperlink" Target="http://www.socialminds.it/" TargetMode="External"/><Relationship Id="rId15" Type="http://schemas.openxmlformats.org/officeDocument/2006/relationships/hyperlink" Target="http://www.slideshare.net/socialminds/presentations" TargetMode="External"/><Relationship Id="rId10" Type="http://schemas.openxmlformats.org/officeDocument/2006/relationships/hyperlink" Target="http://www.affinitymatter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phi.org/" TargetMode="External"/><Relationship Id="rId14" Type="http://schemas.openxmlformats.org/officeDocument/2006/relationships/hyperlink" Target="https://twitter.com/SocialMinds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sestilia moscariello</dc:creator>
  <cp:keywords/>
  <dc:description/>
  <cp:lastModifiedBy>sestilia moscariello</cp:lastModifiedBy>
  <cp:revision>6</cp:revision>
  <cp:lastPrinted>2018-02-07T11:13:00Z</cp:lastPrinted>
  <dcterms:created xsi:type="dcterms:W3CDTF">2018-02-07T10:13:00Z</dcterms:created>
  <dcterms:modified xsi:type="dcterms:W3CDTF">2018-02-07T11:27:00Z</dcterms:modified>
</cp:coreProperties>
</file>